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eastAsia="黑体"/>
          <w:b/>
          <w:bCs/>
          <w:sz w:val="32"/>
          <w:szCs w:val="32"/>
        </w:rPr>
      </w:pPr>
      <w:bookmarkStart w:id="0" w:name="_GoBack"/>
      <w:bookmarkEnd w:id="0"/>
      <w:r>
        <w:rPr>
          <w:rFonts w:hint="eastAsia" w:ascii="黑体" w:hAnsi="黑体" w:eastAsia="黑体" w:cs="宋体"/>
          <w:b/>
          <w:sz w:val="32"/>
          <w:szCs w:val="32"/>
        </w:rPr>
        <w:t>常州市新北区新港</w:t>
      </w:r>
      <w:r>
        <w:rPr>
          <w:rFonts w:hint="eastAsia" w:ascii="黑体" w:eastAsia="黑体" w:cs="黑体"/>
          <w:b/>
          <w:bCs/>
          <w:sz w:val="32"/>
          <w:szCs w:val="32"/>
        </w:rPr>
        <w:t>幼儿园</w:t>
      </w:r>
      <w:r>
        <w:rPr>
          <w:rFonts w:ascii="宋体" w:hAnsi="宋体" w:eastAsia="黑体" w:cs="宋体"/>
          <w:sz w:val="32"/>
          <w:szCs w:val="32"/>
          <w:u w:val="single"/>
        </w:rPr>
        <w:t xml:space="preserve">  </w:t>
      </w:r>
      <w:r>
        <w:rPr>
          <w:rFonts w:hint="eastAsia" w:ascii="宋体" w:hAnsi="宋体" w:eastAsia="黑体" w:cs="宋体"/>
          <w:sz w:val="32"/>
          <w:szCs w:val="32"/>
          <w:u w:val="single"/>
          <w:lang w:val="en-US" w:eastAsia="zh-CN"/>
        </w:rPr>
        <w:t xml:space="preserve">乐乐1  </w:t>
      </w:r>
      <w:r>
        <w:rPr>
          <w:rFonts w:hint="eastAsia" w:ascii="黑体" w:hAnsi="宋体" w:eastAsia="黑体" w:cs="黑体"/>
          <w:b/>
          <w:bCs/>
          <w:sz w:val="32"/>
          <w:szCs w:val="32"/>
        </w:rPr>
        <w:t>班第</w:t>
      </w:r>
      <w:r>
        <w:rPr>
          <w:rFonts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cs="宋体"/>
          <w:sz w:val="32"/>
          <w:szCs w:val="32"/>
          <w:u w:val="single"/>
          <w:lang w:val="en-US" w:eastAsia="zh-CN"/>
        </w:rPr>
        <w:t>9</w:t>
      </w:r>
      <w:r>
        <w:rPr>
          <w:rFonts w:hint="eastAsia" w:ascii="黑体" w:eastAsia="黑体" w:cs="黑体"/>
          <w:b/>
          <w:bCs/>
          <w:sz w:val="32"/>
          <w:szCs w:val="32"/>
        </w:rPr>
        <w:t>周活动计划表</w:t>
      </w:r>
    </w:p>
    <w:p>
      <w:pPr>
        <w:jc w:val="center"/>
        <w:rPr>
          <w:rFonts w:ascii="黑体" w:eastAsia="黑体"/>
          <w:b/>
          <w:bCs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                     </w:t>
      </w:r>
      <w:r>
        <w:rPr>
          <w:rFonts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</w:t>
      </w:r>
      <w:r>
        <w:rPr>
          <w:rFonts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cs="宋体"/>
          <w:sz w:val="24"/>
          <w:szCs w:val="24"/>
          <w:u w:val="single"/>
          <w:lang w:val="en-US" w:eastAsia="zh-CN"/>
        </w:rPr>
        <w:t xml:space="preserve">2024  </w:t>
      </w:r>
      <w:r>
        <w:rPr>
          <w:rFonts w:hint="eastAsia" w:ascii="黑体" w:eastAsia="黑体" w:cs="黑体"/>
          <w:b/>
          <w:bCs/>
          <w:sz w:val="24"/>
          <w:szCs w:val="24"/>
        </w:rPr>
        <w:t>年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asci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  <w:lang w:val="en-US" w:eastAsia="zh-CN"/>
        </w:rPr>
        <w:t>4</w:t>
      </w:r>
      <w:r>
        <w:rPr>
          <w:rFonts w:asci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hint="eastAsia" w:ascii="黑体" w:eastAsia="黑体" w:cs="黑体"/>
          <w:sz w:val="24"/>
          <w:szCs w:val="24"/>
          <w:u w:val="single"/>
          <w:lang w:val="en-US" w:eastAsia="zh-CN"/>
        </w:rPr>
        <w:t>15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  <w:r>
        <w:rPr>
          <w:rFonts w:ascii="黑体" w:eastAsia="黑体"/>
          <w:b/>
          <w:bCs/>
          <w:sz w:val="24"/>
          <w:szCs w:val="24"/>
        </w:rPr>
        <w:t>——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Cs/>
          <w:sz w:val="24"/>
          <w:szCs w:val="24"/>
          <w:u w:val="single"/>
          <w:lang w:val="en-US" w:eastAsia="zh-CN"/>
        </w:rPr>
        <w:t xml:space="preserve">4  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ascii="宋体" w:hAnsi="宋体" w:eastAsia="黑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eastAsia="黑体" w:cs="宋体"/>
          <w:sz w:val="24"/>
          <w:szCs w:val="24"/>
          <w:u w:val="single"/>
          <w:lang w:val="en-US" w:eastAsia="zh-CN"/>
        </w:rPr>
        <w:t xml:space="preserve"> 21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</w:p>
    <w:tbl>
      <w:tblPr>
        <w:tblStyle w:val="18"/>
        <w:tblW w:w="103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9"/>
        <w:gridCol w:w="4084"/>
        <w:gridCol w:w="429"/>
        <w:gridCol w:w="1845"/>
        <w:gridCol w:w="20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2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</w:rPr>
              <w:t>本周主题名称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default" w:ascii="黑体" w:hAnsi="黑体" w:eastAsia="黑体" w:cs="黑体"/>
                <w:b/>
                <w:bCs/>
                <w:spacing w:val="-12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  <w:lang w:val="en-US" w:eastAsia="zh-CN"/>
              </w:rPr>
              <w:t>“布”里生花</w:t>
            </w: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周发展目标：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.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能将故事中的大致内容讲述出来。</w:t>
            </w:r>
          </w:p>
          <w:p>
            <w:pPr>
              <w:spacing w:line="240" w:lineRule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喜欢观察周围事物的变化，尝试将春天的美景留于布上方。</w:t>
            </w:r>
          </w:p>
          <w:p>
            <w:pPr>
              <w:pStyle w:val="16"/>
              <w:keepNext w:val="0"/>
              <w:keepLines w:val="0"/>
              <w:pageBreakBefore w:val="0"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Autospacing="0" w:after="0" w:afterAutospacing="0" w:line="240" w:lineRule="auto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3.</w:t>
            </w:r>
            <w:r>
              <w:rPr>
                <w:rFonts w:hint="eastAsia" w:cs="宋体"/>
                <w:sz w:val="24"/>
                <w:szCs w:val="24"/>
                <w:lang w:val="en-US" w:eastAsia="zh-CN"/>
              </w:rPr>
              <w:t>了解一些扎染的步骤与技能技巧，使用多种方式表现扎染艺术魅力。</w:t>
            </w:r>
          </w:p>
          <w:p>
            <w:pPr>
              <w:pStyle w:val="16"/>
              <w:keepNext w:val="0"/>
              <w:keepLines w:val="0"/>
              <w:pageBreakBefore w:val="0"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Autospacing="0" w:after="0" w:afterAutospacing="0" w:line="240" w:lineRule="auto"/>
              <w:textAlignment w:val="auto"/>
              <w:rPr>
                <w:rFonts w:hint="eastAsia" w:eastAsia="宋体" w:asciiTheme="minorEastAsia" w:hAnsiTheme="minorEastAsia" w:cstheme="minorEastAsia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4.</w:t>
            </w:r>
            <w:r>
              <w:rPr>
                <w:rFonts w:hint="eastAsia" w:hAnsi="宋体" w:cs="宋体"/>
                <w:kern w:val="0"/>
                <w:sz w:val="24"/>
                <w:szCs w:val="24"/>
                <w:lang w:val="en-US" w:eastAsia="zh-CN"/>
              </w:rPr>
              <w:t>动手动脑，愿意使用各种布探索游戏。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sz w:val="24"/>
                <w:szCs w:val="24"/>
              </w:rPr>
            </w:pP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本周安全关注点：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知道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奔跑时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的一些注意事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项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4" w:hRule="atLeast"/>
          <w:jc w:val="center"/>
        </w:trPr>
        <w:tc>
          <w:tcPr>
            <w:tcW w:w="1899" w:type="dxa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default" w:ascii="黑体" w:hAnsi="黑体" w:eastAsia="黑体" w:cs="黑体"/>
                <w:sz w:val="24"/>
                <w:szCs w:val="24"/>
                <w:lang w:val="en-US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val="en-US" w:eastAsia="zh-CN"/>
              </w:rPr>
              <w:t>户外活动</w:t>
            </w:r>
          </w:p>
        </w:tc>
        <w:tc>
          <w:tcPr>
            <w:tcW w:w="635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晴天：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运动类游戏活动：</w:t>
            </w:r>
            <w:r>
              <w:rPr>
                <w:rFonts w:ascii="宋体" w:hAnsi="宋体" w:cs="宋体"/>
                <w:sz w:val="24"/>
                <w:szCs w:val="24"/>
              </w:rPr>
              <w:t>油桶组合区，勇士大冒险；球类区，足球小子、灌篮高手；投掷区，我是小炮手；滚轮挑战区；快乐民游，滚铁环、走高跷、跳绳、打陀螺、跳竹竿、跳皮筋；轮胎迷宫；骑行区；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创造类游戏活动：</w:t>
            </w:r>
            <w:r>
              <w:rPr>
                <w:rFonts w:ascii="宋体" w:hAnsi="宋体" w:cs="宋体"/>
                <w:sz w:val="24"/>
                <w:szCs w:val="24"/>
              </w:rPr>
              <w:t>表演区、美工区、生活区、沙池区、建构区；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科探类游戏活动：</w:t>
            </w:r>
            <w:r>
              <w:rPr>
                <w:rFonts w:ascii="宋体" w:hAnsi="宋体" w:cs="宋体"/>
                <w:sz w:val="24"/>
                <w:szCs w:val="24"/>
              </w:rPr>
              <w:t>欢乐戏水池；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园艺、劳作类活动：</w:t>
            </w:r>
            <w:r>
              <w:rPr>
                <w:rFonts w:ascii="宋体" w:hAnsi="宋体" w:cs="宋体"/>
                <w:sz w:val="24"/>
                <w:szCs w:val="24"/>
              </w:rPr>
              <w:t>小小种植园</w:t>
            </w:r>
          </w:p>
        </w:tc>
        <w:tc>
          <w:tcPr>
            <w:tcW w:w="206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本周关注要点：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关注区域内幼儿跑的发展情况。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2.关注户外活动时容易出汗的幼儿喝水和休息情情况。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2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635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阴雨天：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圈圈乐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、</w:t>
            </w:r>
            <w:r>
              <w:rPr>
                <w:rFonts w:ascii="宋体" w:hAnsi="宋体" w:eastAsia="宋体" w:cs="宋体"/>
                <w:sz w:val="24"/>
                <w:szCs w:val="24"/>
              </w:rPr>
              <w:t>欢乐跳跳跳、翻山越岭、快乐揪揪揪、跨越山河、勇气大冒险、过障碍投掷、丢手绢、贴烧饼、抢椅子</w:t>
            </w:r>
          </w:p>
        </w:tc>
        <w:tc>
          <w:tcPr>
            <w:tcW w:w="206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2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集体活动</w:t>
            </w:r>
          </w:p>
        </w:tc>
        <w:tc>
          <w:tcPr>
            <w:tcW w:w="6358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/>
                <w:color w:val="auto"/>
                <w:sz w:val="24"/>
                <w:lang w:val="en-US" w:eastAsia="zh-CN"/>
              </w:rPr>
            </w:pPr>
            <w:r>
              <w:rPr>
                <w:rFonts w:hint="eastAsia"/>
                <w:color w:val="auto"/>
                <w:sz w:val="24"/>
                <w:lang w:val="en-US" w:eastAsia="zh-CN"/>
              </w:rPr>
              <w:t>1.语言：我知道的布</w:t>
            </w:r>
          </w:p>
          <w:p>
            <w:pPr>
              <w:jc w:val="both"/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eastAsia="zh-CN"/>
              </w:rPr>
            </w:pPr>
            <w:r>
              <w:rPr>
                <w:rFonts w:hint="eastAsia"/>
                <w:color w:val="auto"/>
                <w:sz w:val="24"/>
                <w:lang w:val="en-US" w:eastAsia="zh-CN"/>
              </w:rPr>
              <w:t>2.</w:t>
            </w: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eastAsia="zh-CN"/>
              </w:rPr>
              <w:t>体育：神奇的布</w:t>
            </w:r>
          </w:p>
          <w:p>
            <w:pPr>
              <w:jc w:val="both"/>
              <w:rPr>
                <w:rFonts w:hint="default"/>
                <w:b w:val="0"/>
                <w:bCs/>
                <w:color w:val="auto"/>
                <w:sz w:val="24"/>
                <w:lang w:val="en-US" w:eastAsia="zh-CN"/>
              </w:rPr>
            </w:pPr>
            <w:r>
              <w:rPr>
                <w:rFonts w:hint="eastAsia"/>
                <w:b w:val="0"/>
                <w:bCs/>
                <w:color w:val="auto"/>
                <w:sz w:val="24"/>
                <w:lang w:val="en-US" w:eastAsia="zh-CN"/>
              </w:rPr>
              <w:t>3.美术：方巾变变变</w:t>
            </w:r>
          </w:p>
          <w:p>
            <w:pPr>
              <w:jc w:val="both"/>
              <w:rPr>
                <w:rFonts w:hint="default"/>
                <w:lang w:val="en-US" w:eastAsia="zh-CN"/>
              </w:rPr>
            </w:pPr>
            <w:r>
              <w:rPr>
                <w:rFonts w:hint="eastAsia"/>
                <w:b w:val="0"/>
                <w:bCs/>
                <w:color w:val="auto"/>
                <w:sz w:val="24"/>
                <w:lang w:val="en-US" w:eastAsia="zh-CN"/>
              </w:rPr>
              <w:t>4.音乐：织纺歌</w:t>
            </w:r>
          </w:p>
        </w:tc>
        <w:tc>
          <w:tcPr>
            <w:tcW w:w="20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color w:val="FF0000"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auto"/>
                <w:sz w:val="24"/>
                <w:szCs w:val="24"/>
                <w:lang w:eastAsia="zh-CN"/>
              </w:rPr>
              <w:t>生成留白：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62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val="en-US" w:eastAsia="zh-CN"/>
              </w:rPr>
              <w:t>区域</w:t>
            </w: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活动</w:t>
            </w:r>
          </w:p>
        </w:tc>
        <w:tc>
          <w:tcPr>
            <w:tcW w:w="408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班级区域活动：</w:t>
            </w:r>
          </w:p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52" w:lineRule="auto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美工区：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提供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棉布、颜料等材料供幼儿扎染。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  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    </w:t>
            </w:r>
          </w:p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52" w:lineRule="auto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科探区：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提供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花朵、纱布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等材料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用于提取植物颜色的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科学小游戏。</w:t>
            </w:r>
          </w:p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52" w:lineRule="auto"/>
              <w:jc w:val="both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阅读区：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提供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制作连环书的材料，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让幼儿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将故事情节画下来。</w:t>
            </w:r>
          </w:p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52" w:lineRule="auto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建构区：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提供各种形状的积木以供幼儿搭建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扎染房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益智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区：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提供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各种动物、毛毡房子的材料，锻炼幼儿的思维能力。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  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color w:val="FF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角色区：提供角色区各种布艺材料，供幼儿制作扮演各种角色。</w:t>
            </w:r>
          </w:p>
        </w:tc>
        <w:tc>
          <w:tcPr>
            <w:tcW w:w="2274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本周调整要点：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建构区投放丰富的主题材料供幼儿搭建扎染房。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益智区：各种动物、毛毡房子的材料供幼儿游戏。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color w:val="FF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阅读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区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：添加自制图书的材料供幼儿制作。</w:t>
            </w:r>
          </w:p>
        </w:tc>
        <w:tc>
          <w:tcPr>
            <w:tcW w:w="206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本周观察</w:t>
            </w: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要点：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顾老师：关注建构区幼儿搭建情况，以及幼儿的操作后的整理情况。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徐老师：关注益智区幼儿游戏情况。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color w:val="FF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孙老师：关注阅读区幼儿制作情况。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4084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color w:val="FF0000"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专用室活动：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周三：香香小厨房</w:t>
            </w:r>
          </w:p>
        </w:tc>
        <w:tc>
          <w:tcPr>
            <w:tcW w:w="2274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color w:val="FF0000"/>
                <w:sz w:val="24"/>
                <w:szCs w:val="24"/>
                <w:lang w:eastAsia="zh-CN"/>
              </w:rPr>
            </w:pPr>
          </w:p>
        </w:tc>
        <w:tc>
          <w:tcPr>
            <w:tcW w:w="206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color w:val="FF0000"/>
                <w:sz w:val="24"/>
                <w:szCs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3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游戏活动</w:t>
            </w:r>
          </w:p>
        </w:tc>
        <w:tc>
          <w:tcPr>
            <w:tcW w:w="8418" w:type="dxa"/>
            <w:gridSpan w:val="4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爱玩日活动：好玩的彩虹伞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班级整理课程：班级柜子的整理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自然角、种植园养护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闪亮课程：我会变魔尺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手指游戏：神奇的小手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黑体" w:hAnsi="黑体" w:eastAsia="黑体" w:cs="黑体"/>
                <w:b/>
                <w:bCs/>
                <w:color w:val="000000"/>
                <w:spacing w:val="-2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民间游戏：跳皮筋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3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自我服务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与自主管理</w:t>
            </w:r>
          </w:p>
        </w:tc>
        <w:tc>
          <w:tcPr>
            <w:tcW w:w="45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8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textAlignment w:val="auto"/>
              <w:rPr>
                <w:rFonts w:hint="eastAsia" w:ascii="宋体" w:hAnsi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i w:val="0"/>
                <w:iCs w:val="0"/>
                <w:caps w:val="0"/>
                <w:color w:val="000000" w:themeColor="text1"/>
                <w:spacing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1.自己能正确使用筷子吃饭。</w:t>
            </w:r>
          </w:p>
          <w:p>
            <w:pPr>
              <w:pStyle w:val="48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aps w:val="0"/>
                <w:color w:val="000000" w:themeColor="text1"/>
                <w:spacing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2.能将筷子整齐放入盘中</w:t>
            </w:r>
            <w:r>
              <w:rPr>
                <w:rFonts w:hint="eastAsia" w:ascii="宋体" w:hAnsi="宋体" w:cs="宋体"/>
                <w:i w:val="0"/>
                <w:iCs w:val="0"/>
                <w:caps w:val="0"/>
                <w:color w:val="000000" w:themeColor="text1"/>
                <w:spacing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</w:tc>
        <w:tc>
          <w:tcPr>
            <w:tcW w:w="39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4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  <w:lang w:eastAsia="zh-CN"/>
              </w:rPr>
              <w:t>本周关注要点：</w:t>
            </w:r>
          </w:p>
          <w:p>
            <w:pPr>
              <w:pStyle w:val="4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aps w:val="0"/>
                <w:color w:val="000000" w:themeColor="text1"/>
                <w:spacing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能正确使用筷子。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环境创设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与资源利用</w:t>
            </w: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52" w:lineRule="auto"/>
              <w:ind w:left="0" w:leftChars="0" w:firstLine="0" w:firstLineChars="0"/>
              <w:textAlignment w:val="auto"/>
              <w:rPr>
                <w:rFonts w:hint="default" w:ascii="黑体" w:hAnsi="黑体" w:eastAsia="黑体" w:cs="黑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将幼儿寻找到和创作出来的布艺</w:t>
            </w: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放在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教室里面，供幼儿日后的思考与操作。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园家合力</w:t>
            </w: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overflowPunct/>
              <w:topLinePunct w:val="0"/>
              <w:autoSpaceDE/>
              <w:autoSpaceDN/>
              <w:bidi w:val="0"/>
              <w:adjustRightInd/>
              <w:spacing w:line="252" w:lineRule="auto"/>
              <w:ind w:left="0" w:leftChars="0" w:firstLine="0" w:firstLineChars="0"/>
              <w:textAlignment w:val="auto"/>
              <w:rPr>
                <w:rFonts w:hint="eastAsia" w:ascii="黑体" w:hAnsi="黑体" w:eastAsia="黑体" w:cs="黑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请家长和孩子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利用调查表和寻找的方式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共同搜集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各种布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等信息和资料，来园与同伴交流。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备注</w:t>
            </w: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52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</w:p>
        </w:tc>
      </w:tr>
    </w:tbl>
    <w:tbl>
      <w:tblPr>
        <w:tblStyle w:val="19"/>
        <w:tblpPr w:leftFromText="180" w:rightFromText="180" w:vertAnchor="text" w:tblpX="10214" w:tblpY="-17052"/>
        <w:tblOverlap w:val="never"/>
        <w:tblW w:w="38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8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" w:hRule="atLeast"/>
        </w:trPr>
        <w:tc>
          <w:tcPr>
            <w:tcW w:w="3888" w:type="dxa"/>
          </w:tcPr>
          <w:p>
            <w:pPr>
              <w:wordWrap w:val="0"/>
              <w:ind w:right="480"/>
              <w:jc w:val="right"/>
              <w:rPr>
                <w:rFonts w:hint="eastAsia" w:ascii="黑体" w:hAnsi="黑体" w:eastAsia="黑体" w:cs="黑体"/>
                <w:b/>
                <w:bCs/>
                <w:sz w:val="24"/>
                <w:szCs w:val="24"/>
                <w:vertAlign w:val="baseline"/>
              </w:rPr>
            </w:pPr>
          </w:p>
        </w:tc>
      </w:tr>
    </w:tbl>
    <w:p>
      <w:pPr>
        <w:wordWrap w:val="0"/>
        <w:ind w:right="480"/>
        <w:jc w:val="right"/>
        <w:rPr>
          <w:rFonts w:hint="default" w:ascii="黑体" w:hAnsi="黑体" w:eastAsia="黑体" w:cs="黑体"/>
          <w:b/>
          <w:bCs/>
          <w:sz w:val="24"/>
          <w:szCs w:val="24"/>
          <w:lang w:val="en-US"/>
        </w:rPr>
      </w:pPr>
      <w:r>
        <w:rPr>
          <w:rFonts w:hint="eastAsia" w:ascii="黑体" w:hAnsi="黑体" w:eastAsia="黑体" w:cs="黑体"/>
          <w:b/>
          <w:bCs/>
          <w:sz w:val="24"/>
          <w:szCs w:val="24"/>
        </w:rPr>
        <w:t xml:space="preserve">      </w:t>
      </w:r>
      <w:r>
        <w:rPr>
          <w:rFonts w:hint="eastAsia" w:ascii="黑体" w:hAnsi="黑体" w:eastAsia="黑体" w:cs="黑体"/>
          <w:b/>
          <w:bCs/>
          <w:sz w:val="24"/>
          <w:szCs w:val="24"/>
          <w:lang w:val="en-US" w:eastAsia="zh-CN"/>
        </w:rPr>
        <w:t xml:space="preserve">   </w:t>
      </w:r>
      <w:r>
        <w:rPr>
          <w:rFonts w:hint="eastAsia" w:ascii="黑体" w:hAnsi="黑体" w:eastAsia="黑体" w:cs="黑体"/>
          <w:b/>
          <w:bCs/>
          <w:sz w:val="24"/>
          <w:szCs w:val="24"/>
        </w:rPr>
        <w:t>班级教师：</w:t>
      </w:r>
      <w:r>
        <w:rPr>
          <w:rFonts w:hint="eastAsia" w:ascii="黑体" w:hAnsi="黑体" w:eastAsia="黑体" w:cs="黑体"/>
          <w:b/>
          <w:bCs/>
          <w:sz w:val="24"/>
          <w:szCs w:val="24"/>
          <w:lang w:val="en-US" w:eastAsia="zh-CN"/>
        </w:rPr>
        <w:t>顾一丹 徐华妹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sectPr>
      <w:headerReference r:id="rId5" w:type="default"/>
      <w:footerReference r:id="rId6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13335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1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直接连接符 2" o:spid="_x0000_s1026" o:spt="20" style="position:absolute;left:0pt;margin-left:1.05pt;margin-top:-1.85pt;height:0pt;width:414.75pt;z-index:251659264;mso-width-relative:page;mso-height-relative:page;" filled="f" stroked="t" coordsize="21600,21600" o:gfxdata="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EXlR6vUAAAA&#10;BwEAAA8AAAAAAAAAAQAgAAAAIgAAAGRycy9kb3ducmV2LnhtbFBLAQIUABQAAAAIAIdO4kBWTtch&#10;6AEAAL8DAAAOAAAAAAAAAAEAIAAAACMBAABkcnMvZTJvRG9jLnhtbFBLBQYAAAAABgAGAFkBAAB9&#10;BQAAAAA=&#10;">
              <v:fill on="f" focussize="0,0"/>
              <v:stroke weight="0.5pt" color="#000000" miterlimit="8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爱心凝聚  童心创想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pBdr>
        <w:bottom w:val="single" w:color="auto" w:sz="4" w:space="0"/>
      </w:pBdr>
      <w:rPr>
        <w:rFonts w:hint="eastAsia"/>
      </w:rPr>
    </w:pPr>
    <w:r>
      <w:rPr>
        <w:rFonts w:hint="eastAsia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-6985</wp:posOffset>
          </wp:positionV>
          <wp:extent cx="458470" cy="314960"/>
          <wp:effectExtent l="0" t="0" r="17780" b="8890"/>
          <wp:wrapNone/>
          <wp:docPr id="2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</w:rPr>
      <w:t xml:space="preserve">                               </w:t>
    </w:r>
  </w:p>
  <w:p>
    <w:pPr>
      <w:pStyle w:val="13"/>
      <w:pBdr>
        <w:bottom w:val="single" w:color="auto" w:sz="4" w:space="0"/>
      </w:pBdr>
    </w:pPr>
    <w:r>
      <w:rPr>
        <w:rFonts w:hint="eastAsia"/>
      </w:rPr>
      <w:t xml:space="preserve">                                        爱</w:t>
    </w:r>
    <w:r>
      <w:rPr>
        <w:rFonts w:hint="eastAsia" w:ascii="宋体" w:hAnsi="宋体"/>
      </w:rPr>
      <w:t>·</w:t>
    </w:r>
    <w:r>
      <w:rPr>
        <w:rFonts w:hint="eastAsia"/>
      </w:rPr>
      <w:t>润泽每一个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CAA03BB"/>
    <w:multiLevelType w:val="singleLevel"/>
    <w:tmpl w:val="8CAA03BB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MxYTdkNThkNGY2YjM3NDI3MDVjZjc5MjhhZTI3OTcifQ=="/>
  </w:docVars>
  <w:rsids>
    <w:rsidRoot w:val="00083673"/>
    <w:rsid w:val="00032DD4"/>
    <w:rsid w:val="000340C9"/>
    <w:rsid w:val="00083673"/>
    <w:rsid w:val="001F511F"/>
    <w:rsid w:val="002033B0"/>
    <w:rsid w:val="0025703F"/>
    <w:rsid w:val="0032180A"/>
    <w:rsid w:val="00367B91"/>
    <w:rsid w:val="003B1A94"/>
    <w:rsid w:val="003D145B"/>
    <w:rsid w:val="004547D2"/>
    <w:rsid w:val="004B1C34"/>
    <w:rsid w:val="004B2B21"/>
    <w:rsid w:val="004D611D"/>
    <w:rsid w:val="006247A7"/>
    <w:rsid w:val="0068582E"/>
    <w:rsid w:val="008034CD"/>
    <w:rsid w:val="00831534"/>
    <w:rsid w:val="008330B5"/>
    <w:rsid w:val="008359CB"/>
    <w:rsid w:val="008A3A48"/>
    <w:rsid w:val="009F3807"/>
    <w:rsid w:val="00A43D7A"/>
    <w:rsid w:val="00A4600E"/>
    <w:rsid w:val="00AD15DE"/>
    <w:rsid w:val="00AE07F0"/>
    <w:rsid w:val="00B72EA3"/>
    <w:rsid w:val="00C6270F"/>
    <w:rsid w:val="00C86CBA"/>
    <w:rsid w:val="00C86FEC"/>
    <w:rsid w:val="00D03026"/>
    <w:rsid w:val="00D33778"/>
    <w:rsid w:val="00D54DFF"/>
    <w:rsid w:val="00D628A1"/>
    <w:rsid w:val="00DE263E"/>
    <w:rsid w:val="00E93E7F"/>
    <w:rsid w:val="00F0119D"/>
    <w:rsid w:val="00F51302"/>
    <w:rsid w:val="00F61DFC"/>
    <w:rsid w:val="00FB26B7"/>
    <w:rsid w:val="02975B60"/>
    <w:rsid w:val="04331712"/>
    <w:rsid w:val="053E6E2D"/>
    <w:rsid w:val="05467D5B"/>
    <w:rsid w:val="05A30D0A"/>
    <w:rsid w:val="098A6F7A"/>
    <w:rsid w:val="09996A86"/>
    <w:rsid w:val="0A832F99"/>
    <w:rsid w:val="0BA8065F"/>
    <w:rsid w:val="0BE1258C"/>
    <w:rsid w:val="0C477D45"/>
    <w:rsid w:val="0C9A7306"/>
    <w:rsid w:val="0DAD6BC9"/>
    <w:rsid w:val="0EB10D82"/>
    <w:rsid w:val="0F9D0EBF"/>
    <w:rsid w:val="0FA1275E"/>
    <w:rsid w:val="0FFA1E6E"/>
    <w:rsid w:val="114E14A9"/>
    <w:rsid w:val="119836EC"/>
    <w:rsid w:val="132003E2"/>
    <w:rsid w:val="13A5156F"/>
    <w:rsid w:val="14092680"/>
    <w:rsid w:val="14501C20"/>
    <w:rsid w:val="157F21C8"/>
    <w:rsid w:val="167209B0"/>
    <w:rsid w:val="17A625A4"/>
    <w:rsid w:val="17BE19D3"/>
    <w:rsid w:val="18023FB5"/>
    <w:rsid w:val="180A2E6A"/>
    <w:rsid w:val="19632DB2"/>
    <w:rsid w:val="197E766C"/>
    <w:rsid w:val="1AE072D1"/>
    <w:rsid w:val="1BE614F8"/>
    <w:rsid w:val="1D792624"/>
    <w:rsid w:val="1D9F5E03"/>
    <w:rsid w:val="1DC85222"/>
    <w:rsid w:val="1EB955EB"/>
    <w:rsid w:val="20653333"/>
    <w:rsid w:val="2100149C"/>
    <w:rsid w:val="21132D8F"/>
    <w:rsid w:val="21A17E97"/>
    <w:rsid w:val="22B660C8"/>
    <w:rsid w:val="22C32593"/>
    <w:rsid w:val="250E6146"/>
    <w:rsid w:val="258E50DA"/>
    <w:rsid w:val="25B3069D"/>
    <w:rsid w:val="25EF78F8"/>
    <w:rsid w:val="26041F0B"/>
    <w:rsid w:val="26404627"/>
    <w:rsid w:val="282E78C8"/>
    <w:rsid w:val="28924EE2"/>
    <w:rsid w:val="28D21782"/>
    <w:rsid w:val="29890093"/>
    <w:rsid w:val="29BB2216"/>
    <w:rsid w:val="2A7A79DB"/>
    <w:rsid w:val="2B2B5141"/>
    <w:rsid w:val="2BDF21EC"/>
    <w:rsid w:val="2BE21FBB"/>
    <w:rsid w:val="2C8D443B"/>
    <w:rsid w:val="2CFB12A7"/>
    <w:rsid w:val="2E3A7BAD"/>
    <w:rsid w:val="2EA17C2D"/>
    <w:rsid w:val="2F4862FA"/>
    <w:rsid w:val="304A7E50"/>
    <w:rsid w:val="30896BCA"/>
    <w:rsid w:val="30AD2D48"/>
    <w:rsid w:val="31464ABB"/>
    <w:rsid w:val="31A11CF2"/>
    <w:rsid w:val="31BB01F0"/>
    <w:rsid w:val="32427031"/>
    <w:rsid w:val="3244724D"/>
    <w:rsid w:val="336B25B7"/>
    <w:rsid w:val="33B977C6"/>
    <w:rsid w:val="34A11176"/>
    <w:rsid w:val="34E645EB"/>
    <w:rsid w:val="34FA1EBA"/>
    <w:rsid w:val="35DC4182"/>
    <w:rsid w:val="35FB40C6"/>
    <w:rsid w:val="36C00E6C"/>
    <w:rsid w:val="36F1508A"/>
    <w:rsid w:val="37384EA6"/>
    <w:rsid w:val="381C51B2"/>
    <w:rsid w:val="38237904"/>
    <w:rsid w:val="38284F1B"/>
    <w:rsid w:val="385D307D"/>
    <w:rsid w:val="3A9F6F5F"/>
    <w:rsid w:val="3ACC2339"/>
    <w:rsid w:val="3B04200D"/>
    <w:rsid w:val="3B2D45F6"/>
    <w:rsid w:val="3C447E49"/>
    <w:rsid w:val="3C700C3E"/>
    <w:rsid w:val="3CA1704A"/>
    <w:rsid w:val="3D1912D6"/>
    <w:rsid w:val="3D394CB2"/>
    <w:rsid w:val="3D65451B"/>
    <w:rsid w:val="3E3363C7"/>
    <w:rsid w:val="3E36670C"/>
    <w:rsid w:val="3E430AEC"/>
    <w:rsid w:val="3F63038C"/>
    <w:rsid w:val="40063D93"/>
    <w:rsid w:val="40F24318"/>
    <w:rsid w:val="422E0925"/>
    <w:rsid w:val="4251506E"/>
    <w:rsid w:val="42C27D1A"/>
    <w:rsid w:val="436A5E03"/>
    <w:rsid w:val="43E36BF2"/>
    <w:rsid w:val="44B87626"/>
    <w:rsid w:val="44D73F50"/>
    <w:rsid w:val="4504286C"/>
    <w:rsid w:val="457F2275"/>
    <w:rsid w:val="468F7C85"/>
    <w:rsid w:val="473521A5"/>
    <w:rsid w:val="47433D3F"/>
    <w:rsid w:val="47866DBC"/>
    <w:rsid w:val="479954ED"/>
    <w:rsid w:val="47B265AF"/>
    <w:rsid w:val="47EB337E"/>
    <w:rsid w:val="487A7416"/>
    <w:rsid w:val="48965ED0"/>
    <w:rsid w:val="48DA400F"/>
    <w:rsid w:val="494B2817"/>
    <w:rsid w:val="4A031344"/>
    <w:rsid w:val="4A0742B7"/>
    <w:rsid w:val="4A6F2535"/>
    <w:rsid w:val="4A77763C"/>
    <w:rsid w:val="4AA20B5D"/>
    <w:rsid w:val="4AD00833"/>
    <w:rsid w:val="4B38326F"/>
    <w:rsid w:val="4C0D64AA"/>
    <w:rsid w:val="4DED20EF"/>
    <w:rsid w:val="4E69643E"/>
    <w:rsid w:val="4EE71234"/>
    <w:rsid w:val="4F253B0A"/>
    <w:rsid w:val="4F552641"/>
    <w:rsid w:val="51363E6A"/>
    <w:rsid w:val="523136A9"/>
    <w:rsid w:val="524A3C9C"/>
    <w:rsid w:val="525210BA"/>
    <w:rsid w:val="52873552"/>
    <w:rsid w:val="540B1521"/>
    <w:rsid w:val="54150775"/>
    <w:rsid w:val="54484523"/>
    <w:rsid w:val="545F7ABE"/>
    <w:rsid w:val="559612BE"/>
    <w:rsid w:val="55B41744"/>
    <w:rsid w:val="56505911"/>
    <w:rsid w:val="56B844BA"/>
    <w:rsid w:val="573A2391"/>
    <w:rsid w:val="57623B4D"/>
    <w:rsid w:val="588E44CE"/>
    <w:rsid w:val="589A2E73"/>
    <w:rsid w:val="5A5359CF"/>
    <w:rsid w:val="5B094BBD"/>
    <w:rsid w:val="5B247BD7"/>
    <w:rsid w:val="5B977B3E"/>
    <w:rsid w:val="5C756D47"/>
    <w:rsid w:val="5EB04952"/>
    <w:rsid w:val="5ED331E5"/>
    <w:rsid w:val="5F6446D8"/>
    <w:rsid w:val="5F926F9A"/>
    <w:rsid w:val="5FEB15AB"/>
    <w:rsid w:val="60940354"/>
    <w:rsid w:val="61217DD8"/>
    <w:rsid w:val="618164DD"/>
    <w:rsid w:val="61BC090F"/>
    <w:rsid w:val="61F959FF"/>
    <w:rsid w:val="62257C51"/>
    <w:rsid w:val="629C3611"/>
    <w:rsid w:val="630F445E"/>
    <w:rsid w:val="631657EC"/>
    <w:rsid w:val="63F20007"/>
    <w:rsid w:val="64646E12"/>
    <w:rsid w:val="66723083"/>
    <w:rsid w:val="66990C0E"/>
    <w:rsid w:val="68DC4DE2"/>
    <w:rsid w:val="6938470E"/>
    <w:rsid w:val="698A6F34"/>
    <w:rsid w:val="6A742CD2"/>
    <w:rsid w:val="6AEF52A0"/>
    <w:rsid w:val="6B3D44FB"/>
    <w:rsid w:val="6C0C044D"/>
    <w:rsid w:val="6CB73B9C"/>
    <w:rsid w:val="6D825574"/>
    <w:rsid w:val="6EC95367"/>
    <w:rsid w:val="6F655B31"/>
    <w:rsid w:val="6FC22F83"/>
    <w:rsid w:val="72C74D55"/>
    <w:rsid w:val="73073F75"/>
    <w:rsid w:val="73264FDB"/>
    <w:rsid w:val="734D19C5"/>
    <w:rsid w:val="753D4E5A"/>
    <w:rsid w:val="76566DC6"/>
    <w:rsid w:val="76A010E1"/>
    <w:rsid w:val="77400C32"/>
    <w:rsid w:val="779F1DFC"/>
    <w:rsid w:val="781E5417"/>
    <w:rsid w:val="78BF7296"/>
    <w:rsid w:val="78CF6F68"/>
    <w:rsid w:val="78E977D3"/>
    <w:rsid w:val="79517126"/>
    <w:rsid w:val="79B43AB0"/>
    <w:rsid w:val="79B7342D"/>
    <w:rsid w:val="7A8C48BA"/>
    <w:rsid w:val="7B29035B"/>
    <w:rsid w:val="7C442F72"/>
    <w:rsid w:val="7C870842"/>
    <w:rsid w:val="7C8C68C6"/>
    <w:rsid w:val="7DBF6D54"/>
    <w:rsid w:val="7EB937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spacing w:after="0" w:line="240" w:lineRule="auto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1"/>
    <w:basedOn w:val="1"/>
    <w:next w:val="1"/>
    <w:link w:val="23"/>
    <w:autoRedefine/>
    <w:qFormat/>
    <w:uiPriority w:val="9"/>
    <w:pPr>
      <w:widowControl/>
      <w:pBdr>
        <w:bottom w:val="thinThickSmallGap" w:color="943734" w:themeColor="accent2" w:themeShade="BF" w:sz="12" w:space="1"/>
      </w:pBdr>
      <w:spacing w:before="400" w:after="200" w:line="252" w:lineRule="auto"/>
      <w:jc w:val="center"/>
      <w:outlineLvl w:val="0"/>
    </w:pPr>
    <w:rPr>
      <w:rFonts w:asciiTheme="majorHAnsi" w:hAnsiTheme="majorHAnsi" w:eastAsiaTheme="majorEastAsia" w:cstheme="majorBidi"/>
      <w:caps/>
      <w:color w:val="632523" w:themeColor="accent2" w:themeShade="80"/>
      <w:spacing w:val="20"/>
      <w:kern w:val="0"/>
      <w:sz w:val="28"/>
      <w:szCs w:val="28"/>
      <w:lang w:eastAsia="en-US" w:bidi="en-US"/>
    </w:rPr>
  </w:style>
  <w:style w:type="paragraph" w:styleId="2">
    <w:name w:val="heading 2"/>
    <w:basedOn w:val="1"/>
    <w:next w:val="1"/>
    <w:link w:val="24"/>
    <w:autoRedefine/>
    <w:semiHidden/>
    <w:unhideWhenUsed/>
    <w:qFormat/>
    <w:uiPriority w:val="9"/>
    <w:pPr>
      <w:widowControl/>
      <w:pBdr>
        <w:bottom w:val="single" w:color="622423" w:themeColor="accent2" w:themeShade="7F" w:sz="4" w:space="1"/>
      </w:pBdr>
      <w:spacing w:before="400" w:after="200" w:line="252" w:lineRule="auto"/>
      <w:jc w:val="center"/>
      <w:outlineLvl w:val="1"/>
    </w:pPr>
    <w:rPr>
      <w:rFonts w:asciiTheme="majorHAnsi" w:hAnsiTheme="majorHAnsi" w:eastAsiaTheme="majorEastAsia" w:cstheme="majorBidi"/>
      <w:caps/>
      <w:color w:val="632523" w:themeColor="accent2" w:themeShade="80"/>
      <w:spacing w:val="15"/>
      <w:kern w:val="0"/>
      <w:sz w:val="24"/>
      <w:szCs w:val="24"/>
      <w:lang w:eastAsia="en-US" w:bidi="en-US"/>
    </w:rPr>
  </w:style>
  <w:style w:type="paragraph" w:styleId="4">
    <w:name w:val="heading 3"/>
    <w:basedOn w:val="1"/>
    <w:next w:val="1"/>
    <w:link w:val="25"/>
    <w:autoRedefine/>
    <w:semiHidden/>
    <w:unhideWhenUsed/>
    <w:qFormat/>
    <w:uiPriority w:val="9"/>
    <w:pPr>
      <w:widowControl/>
      <w:pBdr>
        <w:top w:val="dotted" w:color="622423" w:themeColor="accent2" w:themeShade="7F" w:sz="4" w:space="1"/>
        <w:bottom w:val="dotted" w:color="622423" w:themeColor="accent2" w:themeShade="7F" w:sz="4" w:space="1"/>
      </w:pBdr>
      <w:spacing w:before="300" w:after="200" w:line="252" w:lineRule="auto"/>
      <w:jc w:val="center"/>
      <w:outlineLvl w:val="2"/>
    </w:pPr>
    <w:rPr>
      <w:rFonts w:asciiTheme="majorHAnsi" w:hAnsiTheme="majorHAnsi" w:eastAsiaTheme="majorEastAsia" w:cstheme="majorBidi"/>
      <w:caps/>
      <w:color w:val="632523" w:themeColor="accent2" w:themeShade="80"/>
      <w:kern w:val="0"/>
      <w:sz w:val="24"/>
      <w:szCs w:val="24"/>
      <w:lang w:eastAsia="en-US" w:bidi="en-US"/>
    </w:rPr>
  </w:style>
  <w:style w:type="paragraph" w:styleId="5">
    <w:name w:val="heading 4"/>
    <w:basedOn w:val="1"/>
    <w:next w:val="1"/>
    <w:link w:val="26"/>
    <w:autoRedefine/>
    <w:semiHidden/>
    <w:unhideWhenUsed/>
    <w:qFormat/>
    <w:uiPriority w:val="9"/>
    <w:pPr>
      <w:widowControl/>
      <w:pBdr>
        <w:bottom w:val="dotted" w:color="943734" w:themeColor="accent2" w:themeShade="BF" w:sz="4" w:space="1"/>
      </w:pBdr>
      <w:spacing w:after="120" w:line="252" w:lineRule="auto"/>
      <w:jc w:val="center"/>
      <w:outlineLvl w:val="3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6">
    <w:name w:val="heading 5"/>
    <w:basedOn w:val="1"/>
    <w:next w:val="1"/>
    <w:link w:val="27"/>
    <w:autoRedefine/>
    <w:semiHidden/>
    <w:unhideWhenUsed/>
    <w:qFormat/>
    <w:uiPriority w:val="9"/>
    <w:pPr>
      <w:widowControl/>
      <w:spacing w:before="320" w:after="120" w:line="252" w:lineRule="auto"/>
      <w:jc w:val="center"/>
      <w:outlineLvl w:val="4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7">
    <w:name w:val="heading 6"/>
    <w:basedOn w:val="1"/>
    <w:next w:val="1"/>
    <w:link w:val="28"/>
    <w:autoRedefine/>
    <w:semiHidden/>
    <w:unhideWhenUsed/>
    <w:qFormat/>
    <w:uiPriority w:val="9"/>
    <w:pPr>
      <w:widowControl/>
      <w:spacing w:after="120" w:line="252" w:lineRule="auto"/>
      <w:jc w:val="center"/>
      <w:outlineLvl w:val="5"/>
    </w:pPr>
    <w:rPr>
      <w:rFonts w:asciiTheme="majorHAnsi" w:hAnsiTheme="majorHAnsi" w:eastAsiaTheme="majorEastAsia" w:cstheme="majorBidi"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8">
    <w:name w:val="heading 7"/>
    <w:basedOn w:val="1"/>
    <w:next w:val="1"/>
    <w:link w:val="29"/>
    <w:autoRedefine/>
    <w:semiHidden/>
    <w:unhideWhenUsed/>
    <w:qFormat/>
    <w:uiPriority w:val="9"/>
    <w:pPr>
      <w:widowControl/>
      <w:spacing w:after="120" w:line="252" w:lineRule="auto"/>
      <w:jc w:val="center"/>
      <w:outlineLvl w:val="6"/>
    </w:pPr>
    <w:rPr>
      <w:rFonts w:asciiTheme="majorHAnsi" w:hAnsiTheme="majorHAnsi" w:eastAsiaTheme="majorEastAsia" w:cstheme="majorBidi"/>
      <w:i/>
      <w:iCs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9">
    <w:name w:val="heading 8"/>
    <w:basedOn w:val="1"/>
    <w:next w:val="1"/>
    <w:link w:val="30"/>
    <w:autoRedefine/>
    <w:semiHidden/>
    <w:unhideWhenUsed/>
    <w:qFormat/>
    <w:uiPriority w:val="9"/>
    <w:pPr>
      <w:widowControl/>
      <w:spacing w:after="120" w:line="252" w:lineRule="auto"/>
      <w:jc w:val="center"/>
      <w:outlineLvl w:val="7"/>
    </w:pPr>
    <w:rPr>
      <w:rFonts w:asciiTheme="majorHAnsi" w:hAnsiTheme="majorHAnsi" w:eastAsiaTheme="majorEastAsia" w:cstheme="majorBidi"/>
      <w:caps/>
      <w:spacing w:val="10"/>
      <w:kern w:val="0"/>
      <w:sz w:val="20"/>
      <w:szCs w:val="20"/>
      <w:lang w:eastAsia="en-US" w:bidi="en-US"/>
    </w:rPr>
  </w:style>
  <w:style w:type="paragraph" w:styleId="10">
    <w:name w:val="heading 9"/>
    <w:basedOn w:val="1"/>
    <w:next w:val="1"/>
    <w:link w:val="31"/>
    <w:autoRedefine/>
    <w:semiHidden/>
    <w:unhideWhenUsed/>
    <w:qFormat/>
    <w:uiPriority w:val="9"/>
    <w:pPr>
      <w:widowControl/>
      <w:spacing w:after="120" w:line="252" w:lineRule="auto"/>
      <w:jc w:val="center"/>
      <w:outlineLvl w:val="8"/>
    </w:pPr>
    <w:rPr>
      <w:rFonts w:asciiTheme="majorHAnsi" w:hAnsiTheme="majorHAnsi" w:eastAsiaTheme="majorEastAsia" w:cstheme="majorBidi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20">
    <w:name w:val="Default Paragraph Font"/>
    <w:autoRedefine/>
    <w:semiHidden/>
    <w:unhideWhenUsed/>
    <w:qFormat/>
    <w:uiPriority w:val="1"/>
  </w:style>
  <w:style w:type="table" w:default="1" w:styleId="18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autoRedefine/>
    <w:semiHidden/>
    <w:unhideWhenUsed/>
    <w:qFormat/>
    <w:uiPriority w:val="35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caps/>
      <w:spacing w:val="10"/>
      <w:kern w:val="0"/>
      <w:sz w:val="18"/>
      <w:szCs w:val="18"/>
      <w:lang w:eastAsia="en-US" w:bidi="en-US"/>
    </w:rPr>
  </w:style>
  <w:style w:type="paragraph" w:styleId="12">
    <w:name w:val="Balloon Text"/>
    <w:basedOn w:val="1"/>
    <w:link w:val="49"/>
    <w:autoRedefine/>
    <w:semiHidden/>
    <w:unhideWhenUsed/>
    <w:qFormat/>
    <w:uiPriority w:val="99"/>
    <w:rPr>
      <w:sz w:val="18"/>
      <w:szCs w:val="18"/>
    </w:rPr>
  </w:style>
  <w:style w:type="paragraph" w:styleId="13">
    <w:name w:val="footer"/>
    <w:basedOn w:val="1"/>
    <w:link w:val="47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4">
    <w:name w:val="header"/>
    <w:basedOn w:val="1"/>
    <w:link w:val="50"/>
    <w:autoRedefine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5">
    <w:name w:val="Subtitle"/>
    <w:basedOn w:val="1"/>
    <w:next w:val="1"/>
    <w:link w:val="33"/>
    <w:autoRedefine/>
    <w:qFormat/>
    <w:uiPriority w:val="11"/>
    <w:pPr>
      <w:widowControl/>
      <w:spacing w:after="560"/>
      <w:jc w:val="center"/>
    </w:pPr>
    <w:rPr>
      <w:rFonts w:asciiTheme="majorHAnsi" w:hAnsiTheme="majorHAnsi" w:eastAsiaTheme="majorEastAsia" w:cstheme="majorBidi"/>
      <w:caps/>
      <w:spacing w:val="20"/>
      <w:kern w:val="0"/>
      <w:sz w:val="18"/>
      <w:szCs w:val="18"/>
      <w:lang w:eastAsia="en-US" w:bidi="en-US"/>
    </w:rPr>
  </w:style>
  <w:style w:type="paragraph" w:styleId="16">
    <w:name w:val="Normal (Web)"/>
    <w:basedOn w:val="1"/>
    <w:autoRedefine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paragraph" w:styleId="17">
    <w:name w:val="Title"/>
    <w:basedOn w:val="1"/>
    <w:next w:val="1"/>
    <w:link w:val="32"/>
    <w:autoRedefine/>
    <w:qFormat/>
    <w:uiPriority w:val="10"/>
    <w:pPr>
      <w:widowControl/>
      <w:pBdr>
        <w:top w:val="dotted" w:color="632423" w:themeColor="accent2" w:themeShade="80" w:sz="2" w:space="1"/>
        <w:bottom w:val="dotted" w:color="632423" w:themeColor="accent2" w:themeShade="80" w:sz="2" w:space="6"/>
      </w:pBdr>
      <w:spacing w:before="500" w:after="300"/>
      <w:jc w:val="center"/>
    </w:pPr>
    <w:rPr>
      <w:rFonts w:asciiTheme="majorHAnsi" w:hAnsiTheme="majorHAnsi" w:eastAsiaTheme="majorEastAsia" w:cstheme="majorBidi"/>
      <w:caps/>
      <w:color w:val="632523" w:themeColor="accent2" w:themeShade="80"/>
      <w:spacing w:val="50"/>
      <w:kern w:val="0"/>
      <w:sz w:val="44"/>
      <w:szCs w:val="44"/>
      <w:lang w:eastAsia="en-US" w:bidi="en-US"/>
    </w:rPr>
  </w:style>
  <w:style w:type="table" w:styleId="19">
    <w:name w:val="Table Grid"/>
    <w:basedOn w:val="18"/>
    <w:autoRedefine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1">
    <w:name w:val="Strong"/>
    <w:autoRedefine/>
    <w:qFormat/>
    <w:uiPriority w:val="22"/>
    <w:rPr>
      <w:b/>
      <w:bCs/>
      <w:color w:val="953735" w:themeColor="accent2" w:themeShade="BF"/>
      <w:spacing w:val="5"/>
    </w:rPr>
  </w:style>
  <w:style w:type="character" w:styleId="22">
    <w:name w:val="Emphasis"/>
    <w:autoRedefine/>
    <w:qFormat/>
    <w:uiPriority w:val="20"/>
    <w:rPr>
      <w:caps/>
      <w:spacing w:val="5"/>
      <w:sz w:val="20"/>
      <w:szCs w:val="20"/>
    </w:rPr>
  </w:style>
  <w:style w:type="character" w:customStyle="1" w:styleId="23">
    <w:name w:val="标题 1 Char"/>
    <w:basedOn w:val="20"/>
    <w:link w:val="3"/>
    <w:autoRedefine/>
    <w:qFormat/>
    <w:uiPriority w:val="9"/>
    <w:rPr>
      <w:rFonts w:eastAsiaTheme="majorEastAsia" w:cstheme="majorBidi"/>
      <w:caps/>
      <w:color w:val="632523" w:themeColor="accent2" w:themeShade="80"/>
      <w:spacing w:val="20"/>
      <w:sz w:val="28"/>
      <w:szCs w:val="28"/>
    </w:rPr>
  </w:style>
  <w:style w:type="character" w:customStyle="1" w:styleId="24">
    <w:name w:val="标题 2 Char"/>
    <w:basedOn w:val="20"/>
    <w:link w:val="2"/>
    <w:autoRedefine/>
    <w:semiHidden/>
    <w:qFormat/>
    <w:uiPriority w:val="9"/>
    <w:rPr>
      <w:caps/>
      <w:color w:val="632523" w:themeColor="accent2" w:themeShade="80"/>
      <w:spacing w:val="15"/>
      <w:sz w:val="24"/>
      <w:szCs w:val="24"/>
    </w:rPr>
  </w:style>
  <w:style w:type="character" w:customStyle="1" w:styleId="25">
    <w:name w:val="标题 3 Char"/>
    <w:basedOn w:val="20"/>
    <w:link w:val="4"/>
    <w:autoRedefine/>
    <w:semiHidden/>
    <w:qFormat/>
    <w:uiPriority w:val="9"/>
    <w:rPr>
      <w:rFonts w:eastAsiaTheme="majorEastAsia" w:cstheme="majorBidi"/>
      <w:caps/>
      <w:color w:val="632523" w:themeColor="accent2" w:themeShade="80"/>
      <w:sz w:val="24"/>
      <w:szCs w:val="24"/>
    </w:rPr>
  </w:style>
  <w:style w:type="character" w:customStyle="1" w:styleId="26">
    <w:name w:val="标题 4 Char"/>
    <w:basedOn w:val="20"/>
    <w:link w:val="5"/>
    <w:autoRedefine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7">
    <w:name w:val="标题 5 Char"/>
    <w:basedOn w:val="20"/>
    <w:link w:val="6"/>
    <w:autoRedefine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8">
    <w:name w:val="标题 6 Char"/>
    <w:basedOn w:val="20"/>
    <w:link w:val="7"/>
    <w:autoRedefine/>
    <w:semiHidden/>
    <w:qFormat/>
    <w:uiPriority w:val="9"/>
    <w:rPr>
      <w:rFonts w:eastAsiaTheme="majorEastAsia" w:cstheme="majorBidi"/>
      <w:caps/>
      <w:color w:val="953735" w:themeColor="accent2" w:themeShade="BF"/>
      <w:spacing w:val="10"/>
    </w:rPr>
  </w:style>
  <w:style w:type="character" w:customStyle="1" w:styleId="29">
    <w:name w:val="标题 7 Char"/>
    <w:basedOn w:val="20"/>
    <w:link w:val="8"/>
    <w:autoRedefine/>
    <w:semiHidden/>
    <w:qFormat/>
    <w:uiPriority w:val="9"/>
    <w:rPr>
      <w:rFonts w:eastAsiaTheme="majorEastAsia" w:cstheme="majorBidi"/>
      <w:i/>
      <w:iCs/>
      <w:caps/>
      <w:color w:val="953735" w:themeColor="accent2" w:themeShade="BF"/>
      <w:spacing w:val="10"/>
    </w:rPr>
  </w:style>
  <w:style w:type="character" w:customStyle="1" w:styleId="30">
    <w:name w:val="标题 8 Char"/>
    <w:basedOn w:val="20"/>
    <w:link w:val="9"/>
    <w:autoRedefine/>
    <w:semiHidden/>
    <w:qFormat/>
    <w:uiPriority w:val="9"/>
    <w:rPr>
      <w:rFonts w:eastAsiaTheme="majorEastAsia" w:cstheme="majorBidi"/>
      <w:caps/>
      <w:spacing w:val="10"/>
      <w:sz w:val="20"/>
      <w:szCs w:val="20"/>
    </w:rPr>
  </w:style>
  <w:style w:type="character" w:customStyle="1" w:styleId="31">
    <w:name w:val="标题 9 Char"/>
    <w:basedOn w:val="20"/>
    <w:link w:val="10"/>
    <w:autoRedefine/>
    <w:semiHidden/>
    <w:qFormat/>
    <w:uiPriority w:val="9"/>
    <w:rPr>
      <w:rFonts w:eastAsiaTheme="majorEastAsia" w:cstheme="majorBidi"/>
      <w:i/>
      <w:iCs/>
      <w:caps/>
      <w:spacing w:val="10"/>
      <w:sz w:val="20"/>
      <w:szCs w:val="20"/>
    </w:rPr>
  </w:style>
  <w:style w:type="character" w:customStyle="1" w:styleId="32">
    <w:name w:val="标题 Char"/>
    <w:basedOn w:val="20"/>
    <w:link w:val="17"/>
    <w:autoRedefine/>
    <w:qFormat/>
    <w:uiPriority w:val="10"/>
    <w:rPr>
      <w:rFonts w:eastAsiaTheme="majorEastAsia" w:cstheme="majorBidi"/>
      <w:caps/>
      <w:color w:val="632523" w:themeColor="accent2" w:themeShade="80"/>
      <w:spacing w:val="50"/>
      <w:sz w:val="44"/>
      <w:szCs w:val="44"/>
    </w:rPr>
  </w:style>
  <w:style w:type="character" w:customStyle="1" w:styleId="33">
    <w:name w:val="副标题 Char"/>
    <w:basedOn w:val="20"/>
    <w:link w:val="15"/>
    <w:autoRedefine/>
    <w:qFormat/>
    <w:uiPriority w:val="11"/>
    <w:rPr>
      <w:rFonts w:eastAsiaTheme="majorEastAsia" w:cstheme="majorBidi"/>
      <w:caps/>
      <w:spacing w:val="20"/>
      <w:sz w:val="18"/>
      <w:szCs w:val="18"/>
    </w:rPr>
  </w:style>
  <w:style w:type="paragraph" w:styleId="34">
    <w:name w:val="No Spacing"/>
    <w:basedOn w:val="1"/>
    <w:link w:val="35"/>
    <w:autoRedefine/>
    <w:qFormat/>
    <w:uiPriority w:val="1"/>
    <w:pPr>
      <w:widowControl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character" w:customStyle="1" w:styleId="35">
    <w:name w:val="无间隔 Char"/>
    <w:basedOn w:val="20"/>
    <w:link w:val="34"/>
    <w:autoRedefine/>
    <w:qFormat/>
    <w:uiPriority w:val="1"/>
  </w:style>
  <w:style w:type="paragraph" w:styleId="36">
    <w:name w:val="List Paragraph"/>
    <w:basedOn w:val="1"/>
    <w:autoRedefine/>
    <w:qFormat/>
    <w:uiPriority w:val="34"/>
    <w:pPr>
      <w:widowControl/>
      <w:spacing w:after="200" w:line="252" w:lineRule="auto"/>
      <w:ind w:left="720"/>
      <w:contextualSpacing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paragraph" w:styleId="37">
    <w:name w:val="Quote"/>
    <w:basedOn w:val="1"/>
    <w:next w:val="1"/>
    <w:link w:val="38"/>
    <w:autoRedefine/>
    <w:qFormat/>
    <w:uiPriority w:val="29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i/>
      <w:iCs/>
      <w:kern w:val="0"/>
      <w:sz w:val="22"/>
      <w:lang w:eastAsia="en-US" w:bidi="en-US"/>
    </w:rPr>
  </w:style>
  <w:style w:type="character" w:customStyle="1" w:styleId="38">
    <w:name w:val="引用 Char"/>
    <w:basedOn w:val="20"/>
    <w:link w:val="37"/>
    <w:autoRedefine/>
    <w:qFormat/>
    <w:uiPriority w:val="29"/>
    <w:rPr>
      <w:rFonts w:eastAsiaTheme="majorEastAsia" w:cstheme="majorBidi"/>
      <w:i/>
      <w:iCs/>
    </w:rPr>
  </w:style>
  <w:style w:type="paragraph" w:styleId="39">
    <w:name w:val="Intense Quote"/>
    <w:basedOn w:val="1"/>
    <w:next w:val="1"/>
    <w:link w:val="40"/>
    <w:autoRedefine/>
    <w:qFormat/>
    <w:uiPriority w:val="30"/>
    <w:pPr>
      <w:widowControl/>
      <w:pBdr>
        <w:top w:val="dotted" w:color="632423" w:themeColor="accent2" w:themeShade="80" w:sz="2" w:space="10"/>
        <w:bottom w:val="dotted" w:color="632423" w:themeColor="accent2" w:themeShade="80" w:sz="2" w:space="4"/>
      </w:pBdr>
      <w:spacing w:before="160" w:after="200" w:line="300" w:lineRule="auto"/>
      <w:ind w:left="1440" w:right="1440"/>
      <w:jc w:val="left"/>
    </w:pPr>
    <w:rPr>
      <w:rFonts w:asciiTheme="majorHAnsi" w:hAnsiTheme="majorHAnsi" w:eastAsiaTheme="majorEastAsia" w:cstheme="majorBidi"/>
      <w:caps/>
      <w:color w:val="632523" w:themeColor="accent2" w:themeShade="80"/>
      <w:spacing w:val="5"/>
      <w:kern w:val="0"/>
      <w:sz w:val="20"/>
      <w:szCs w:val="20"/>
      <w:lang w:eastAsia="en-US" w:bidi="en-US"/>
    </w:rPr>
  </w:style>
  <w:style w:type="character" w:customStyle="1" w:styleId="40">
    <w:name w:val="明显引用 Char"/>
    <w:basedOn w:val="20"/>
    <w:link w:val="39"/>
    <w:autoRedefine/>
    <w:qFormat/>
    <w:uiPriority w:val="30"/>
    <w:rPr>
      <w:rFonts w:eastAsiaTheme="majorEastAsia" w:cstheme="majorBidi"/>
      <w:caps/>
      <w:color w:val="632523" w:themeColor="accent2" w:themeShade="80"/>
      <w:spacing w:val="5"/>
      <w:sz w:val="20"/>
      <w:szCs w:val="20"/>
    </w:rPr>
  </w:style>
  <w:style w:type="character" w:customStyle="1" w:styleId="41">
    <w:name w:val="Subtle Emphasis"/>
    <w:autoRedefine/>
    <w:qFormat/>
    <w:uiPriority w:val="19"/>
    <w:rPr>
      <w:i/>
      <w:iCs/>
    </w:rPr>
  </w:style>
  <w:style w:type="character" w:customStyle="1" w:styleId="42">
    <w:name w:val="Intense Emphasis"/>
    <w:autoRedefine/>
    <w:qFormat/>
    <w:uiPriority w:val="21"/>
    <w:rPr>
      <w:i/>
      <w:iCs/>
      <w:caps/>
      <w:spacing w:val="10"/>
      <w:sz w:val="20"/>
      <w:szCs w:val="20"/>
    </w:rPr>
  </w:style>
  <w:style w:type="character" w:customStyle="1" w:styleId="43">
    <w:name w:val="Subtle Reference"/>
    <w:basedOn w:val="20"/>
    <w:autoRedefine/>
    <w:qFormat/>
    <w:uiPriority w:val="31"/>
    <w:rPr>
      <w:rFonts w:asciiTheme="minorHAnsi" w:hAnsiTheme="minorHAnsi" w:eastAsiaTheme="minorEastAsia" w:cstheme="minorBidi"/>
      <w:i/>
      <w:iCs/>
      <w:color w:val="632523" w:themeColor="accent2" w:themeShade="80"/>
    </w:rPr>
  </w:style>
  <w:style w:type="character" w:customStyle="1" w:styleId="44">
    <w:name w:val="Intense Reference"/>
    <w:autoRedefine/>
    <w:qFormat/>
    <w:uiPriority w:val="32"/>
    <w:rPr>
      <w:rFonts w:asciiTheme="minorHAnsi" w:hAnsiTheme="minorHAnsi" w:eastAsiaTheme="minorEastAsia" w:cstheme="minorBidi"/>
      <w:b/>
      <w:bCs/>
      <w:i/>
      <w:iCs/>
      <w:color w:val="632523" w:themeColor="accent2" w:themeShade="80"/>
    </w:rPr>
  </w:style>
  <w:style w:type="character" w:customStyle="1" w:styleId="45">
    <w:name w:val="Book Title"/>
    <w:autoRedefine/>
    <w:qFormat/>
    <w:uiPriority w:val="33"/>
    <w:rPr>
      <w:caps/>
      <w:color w:val="632523" w:themeColor="accent2" w:themeShade="80"/>
      <w:spacing w:val="5"/>
      <w:u w:color="622423" w:themeColor="accent2" w:themeShade="7F"/>
    </w:rPr>
  </w:style>
  <w:style w:type="paragraph" w:customStyle="1" w:styleId="46">
    <w:name w:val="TOC Heading"/>
    <w:basedOn w:val="3"/>
    <w:next w:val="1"/>
    <w:autoRedefine/>
    <w:semiHidden/>
    <w:unhideWhenUsed/>
    <w:qFormat/>
    <w:uiPriority w:val="39"/>
    <w:pPr>
      <w:outlineLvl w:val="9"/>
    </w:pPr>
  </w:style>
  <w:style w:type="character" w:customStyle="1" w:styleId="47">
    <w:name w:val="页脚 Char"/>
    <w:basedOn w:val="20"/>
    <w:link w:val="13"/>
    <w:autoRedefine/>
    <w:qFormat/>
    <w:uiPriority w:val="0"/>
    <w:rPr>
      <w:rFonts w:ascii="Times New Roman" w:hAnsi="Times New Roman" w:eastAsia="宋体" w:cs="Times New Roman"/>
      <w:kern w:val="2"/>
      <w:sz w:val="18"/>
      <w:lang w:eastAsia="zh-CN" w:bidi="ar-SA"/>
    </w:rPr>
  </w:style>
  <w:style w:type="paragraph" w:customStyle="1" w:styleId="48">
    <w:name w:val="列出段落1"/>
    <w:basedOn w:val="1"/>
    <w:autoRedefine/>
    <w:qFormat/>
    <w:uiPriority w:val="34"/>
    <w:pPr>
      <w:ind w:firstLine="420" w:firstLineChars="200"/>
    </w:pPr>
    <w:rPr>
      <w:szCs w:val="20"/>
    </w:rPr>
  </w:style>
  <w:style w:type="character" w:customStyle="1" w:styleId="49">
    <w:name w:val="批注框文本 Char"/>
    <w:basedOn w:val="20"/>
    <w:link w:val="12"/>
    <w:autoRedefine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character" w:customStyle="1" w:styleId="50">
    <w:name w:val="页眉 Char"/>
    <w:basedOn w:val="20"/>
    <w:link w:val="14"/>
    <w:autoRedefine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408</Words>
  <Characters>419</Characters>
  <Lines>2</Lines>
  <Paragraphs>1</Paragraphs>
  <TotalTime>4</TotalTime>
  <ScaleCrop>false</ScaleCrop>
  <LinksUpToDate>false</LinksUpToDate>
  <CharactersWithSpaces>476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2023-02-20T07:49:00Z</dcterms:created>
  <dc:creator>Windows 用户</dc:creator>
  <cp:lastModifiedBy>sanli</cp:lastModifiedBy>
  <cp:lastPrinted>2024-03-15T08:46:00Z</cp:lastPrinted>
  <dcterms:modified xsi:type="dcterms:W3CDTF">2024-04-23T05:32:36Z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A02B166AD0DE47E68B299608BB669EBD_13</vt:lpwstr>
  </property>
</Properties>
</file>